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6E56" w14:textId="77777777" w:rsidR="00D51447" w:rsidRDefault="00D51447" w:rsidP="0030283A">
      <w:pPr>
        <w:spacing w:after="0" w:line="240" w:lineRule="auto"/>
        <w:ind w:left="1440" w:firstLine="720"/>
        <w:rPr>
          <w:rFonts w:ascii="Times New Roman" w:eastAsia="Times New Roman" w:hAnsi="Times New Roman" w:cs="Times New Roman"/>
          <w:color w:val="000000"/>
          <w:sz w:val="28"/>
          <w:szCs w:val="28"/>
          <w:lang w:eastAsia="en-GB"/>
        </w:rPr>
      </w:pPr>
      <w:r>
        <w:rPr>
          <w:noProof/>
        </w:rPr>
        <w:drawing>
          <wp:anchor distT="0" distB="0" distL="0" distR="0" simplePos="0" relativeHeight="251659264" behindDoc="0" locked="0" layoutInCell="1" allowOverlap="1" wp14:anchorId="252A432B" wp14:editId="615F92E0">
            <wp:simplePos x="0" y="0"/>
            <wp:positionH relativeFrom="margin">
              <wp:posOffset>2329180</wp:posOffset>
            </wp:positionH>
            <wp:positionV relativeFrom="paragraph">
              <wp:posOffset>-396074</wp:posOffset>
            </wp:positionV>
            <wp:extent cx="862642" cy="8396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2642" cy="839638"/>
                    </a:xfrm>
                    <a:prstGeom prst="rect">
                      <a:avLst/>
                    </a:prstGeom>
                  </pic:spPr>
                </pic:pic>
              </a:graphicData>
            </a:graphic>
            <wp14:sizeRelH relativeFrom="margin">
              <wp14:pctWidth>0</wp14:pctWidth>
            </wp14:sizeRelH>
            <wp14:sizeRelV relativeFrom="margin">
              <wp14:pctHeight>0</wp14:pctHeight>
            </wp14:sizeRelV>
          </wp:anchor>
        </w:drawing>
      </w:r>
    </w:p>
    <w:p w14:paraId="4939C0DE" w14:textId="77777777" w:rsidR="00D51447" w:rsidRDefault="00D51447" w:rsidP="0030283A">
      <w:pPr>
        <w:spacing w:after="0" w:line="240" w:lineRule="auto"/>
        <w:ind w:left="1440" w:firstLine="720"/>
        <w:rPr>
          <w:rFonts w:ascii="Times New Roman" w:eastAsia="Times New Roman" w:hAnsi="Times New Roman" w:cs="Times New Roman"/>
          <w:color w:val="000000"/>
          <w:sz w:val="28"/>
          <w:szCs w:val="28"/>
          <w:lang w:eastAsia="en-GB"/>
        </w:rPr>
      </w:pPr>
    </w:p>
    <w:p w14:paraId="47A8E694" w14:textId="77777777" w:rsidR="00D51447" w:rsidRDefault="00D51447" w:rsidP="0030283A">
      <w:pPr>
        <w:spacing w:after="0" w:line="240" w:lineRule="auto"/>
        <w:ind w:left="1440" w:firstLine="720"/>
        <w:rPr>
          <w:rFonts w:ascii="Times New Roman" w:eastAsia="Times New Roman" w:hAnsi="Times New Roman" w:cs="Times New Roman"/>
          <w:color w:val="000000"/>
          <w:sz w:val="28"/>
          <w:szCs w:val="28"/>
          <w:lang w:eastAsia="en-GB"/>
        </w:rPr>
      </w:pPr>
    </w:p>
    <w:p w14:paraId="35A2A51E" w14:textId="77777777" w:rsidR="0030283A" w:rsidRPr="0030283A" w:rsidRDefault="0030283A" w:rsidP="0030283A">
      <w:pPr>
        <w:spacing w:after="0" w:line="240" w:lineRule="auto"/>
        <w:ind w:left="1440" w:firstLine="720"/>
        <w:rPr>
          <w:rFonts w:ascii="Times New Roman" w:eastAsia="Times New Roman" w:hAnsi="Times New Roman" w:cs="Times New Roman"/>
          <w:sz w:val="24"/>
          <w:szCs w:val="24"/>
          <w:lang w:eastAsia="en-GB"/>
        </w:rPr>
      </w:pPr>
      <w:r w:rsidRPr="0030283A">
        <w:rPr>
          <w:rFonts w:ascii="Times New Roman" w:eastAsia="Times New Roman" w:hAnsi="Times New Roman" w:cs="Times New Roman"/>
          <w:color w:val="000000"/>
          <w:sz w:val="28"/>
          <w:szCs w:val="28"/>
          <w:lang w:eastAsia="en-GB"/>
        </w:rPr>
        <w:t>ST JOHN’S SCHOOL NORTHWOOD</w:t>
      </w:r>
    </w:p>
    <w:p w14:paraId="3BA53236"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Times New Roman" w:eastAsia="Times New Roman" w:hAnsi="Times New Roman" w:cs="Times New Roman"/>
          <w:color w:val="000000"/>
          <w:sz w:val="24"/>
          <w:szCs w:val="24"/>
          <w:lang w:eastAsia="en-GB"/>
        </w:rPr>
        <w:t>A Merchant Taylors’ School</w:t>
      </w:r>
    </w:p>
    <w:p w14:paraId="4B8411F1"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Times New Roman" w:eastAsia="Times New Roman" w:hAnsi="Times New Roman" w:cs="Times New Roman"/>
          <w:color w:val="000000"/>
          <w:lang w:eastAsia="en-GB"/>
        </w:rPr>
        <w:t>Potter Street Hill, Northwood, Middlesex HA6 3QY</w:t>
      </w:r>
    </w:p>
    <w:p w14:paraId="24B1199A"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 </w:t>
      </w:r>
    </w:p>
    <w:p w14:paraId="392FF4A0"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A thriving I.A.P.S Day School of 350 boys (3-13),</w:t>
      </w:r>
    </w:p>
    <w:p w14:paraId="7FC86321"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attractively situated on a 35 acre site in London’s Green Belt.</w:t>
      </w:r>
    </w:p>
    <w:p w14:paraId="458FF45B"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 </w:t>
      </w:r>
    </w:p>
    <w:p w14:paraId="3E9E1B34" w14:textId="70047DB3" w:rsidR="0030283A" w:rsidRPr="0030283A" w:rsidRDefault="0051509B" w:rsidP="0030283A">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8"/>
          <w:szCs w:val="28"/>
          <w:lang w:eastAsia="en-GB"/>
        </w:rPr>
        <w:t>HEAD OF GEOGRAPHY</w:t>
      </w:r>
    </w:p>
    <w:p w14:paraId="5286730E" w14:textId="66BA4BAE"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Required September 202</w:t>
      </w:r>
      <w:r w:rsidR="0051509B">
        <w:rPr>
          <w:rFonts w:ascii="Arial" w:eastAsia="Times New Roman" w:hAnsi="Arial" w:cs="Arial"/>
          <w:color w:val="000000"/>
          <w:lang w:eastAsia="en-GB"/>
        </w:rPr>
        <w:t>2</w:t>
      </w:r>
    </w:p>
    <w:p w14:paraId="0AF8BFC6" w14:textId="77777777" w:rsidR="0030283A" w:rsidRPr="0030283A" w:rsidRDefault="0030283A" w:rsidP="0030283A">
      <w:pPr>
        <w:spacing w:after="0" w:line="240" w:lineRule="auto"/>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 </w:t>
      </w:r>
    </w:p>
    <w:p w14:paraId="7498B3CA" w14:textId="77777777" w:rsidR="001C5DA5" w:rsidRPr="001C5DA5" w:rsidRDefault="001C5DA5" w:rsidP="001C5DA5">
      <w:pPr>
        <w:pStyle w:val="NormalWeb"/>
        <w:spacing w:before="0" w:beforeAutospacing="0" w:after="150" w:afterAutospacing="0"/>
        <w:jc w:val="both"/>
        <w:rPr>
          <w:rFonts w:ascii="Arial" w:hAnsi="Arial" w:cs="Arial"/>
        </w:rPr>
      </w:pPr>
      <w:r w:rsidRPr="001C5DA5">
        <w:rPr>
          <w:rFonts w:ascii="Arial" w:hAnsi="Arial" w:cs="Arial"/>
        </w:rPr>
        <w:t>We are seeking to appoint an enthusiastic and well qualified graduate to lead the department as Head of Geography in a permanent full-time position. The successful candidate will teach Geography to pupils from Year 5 to 8.</w:t>
      </w:r>
    </w:p>
    <w:p w14:paraId="39E1750C" w14:textId="77777777" w:rsidR="00DF225D" w:rsidRPr="001C5DA5" w:rsidRDefault="00DF225D" w:rsidP="001C5DA5">
      <w:pPr>
        <w:spacing w:after="280" w:line="240" w:lineRule="auto"/>
        <w:jc w:val="both"/>
        <w:rPr>
          <w:rFonts w:ascii="Arial" w:eastAsia="Times New Roman" w:hAnsi="Arial" w:cs="Arial"/>
          <w:color w:val="333333"/>
          <w:sz w:val="24"/>
          <w:szCs w:val="24"/>
          <w:shd w:val="clear" w:color="auto" w:fill="FFFFFF"/>
          <w:lang w:eastAsia="en-GB"/>
        </w:rPr>
      </w:pPr>
      <w:r w:rsidRPr="001C5DA5">
        <w:rPr>
          <w:rFonts w:ascii="Arial" w:eastAsia="Times New Roman" w:hAnsi="Arial" w:cs="Arial"/>
          <w:color w:val="333333"/>
          <w:sz w:val="24"/>
          <w:szCs w:val="24"/>
          <w:shd w:val="clear" w:color="auto" w:fill="FFFFFF"/>
          <w:lang w:eastAsia="en-GB"/>
        </w:rPr>
        <w:t xml:space="preserve">St John’s is a thriving Independent Prep School of 350 boys between the ages of 3 and 13. Providing a broad, diverse and interesting curriculum each child is given the opportunity to thrive in order to achieve his potential. </w:t>
      </w:r>
      <w:r w:rsidRPr="001C5DA5">
        <w:rPr>
          <w:rFonts w:ascii="Arial" w:hAnsi="Arial" w:cs="Arial"/>
          <w:sz w:val="24"/>
          <w:szCs w:val="24"/>
        </w:rPr>
        <w:t>There are plenty of opportunities for pupils to develop confidence and creativity so the successful candidate will feel at ease delivering stimulating lessons.</w:t>
      </w:r>
    </w:p>
    <w:p w14:paraId="60ECA9A3" w14:textId="6E8527DC" w:rsidR="001C5DA5" w:rsidRPr="001C5DA5" w:rsidRDefault="001C5DA5" w:rsidP="001C5DA5">
      <w:pPr>
        <w:pStyle w:val="NormalWeb"/>
        <w:spacing w:before="0" w:beforeAutospacing="0" w:after="150" w:afterAutospacing="0"/>
        <w:jc w:val="both"/>
        <w:rPr>
          <w:rFonts w:ascii="Arial" w:hAnsi="Arial" w:cs="Arial"/>
        </w:rPr>
      </w:pPr>
      <w:r w:rsidRPr="001C5DA5">
        <w:rPr>
          <w:rFonts w:ascii="Arial" w:hAnsi="Arial" w:cs="Arial"/>
        </w:rPr>
        <w:t xml:space="preserve">The successful candidate will also be expected to </w:t>
      </w:r>
      <w:r w:rsidR="002E0E9A" w:rsidRPr="001C5DA5">
        <w:rPr>
          <w:rFonts w:ascii="Arial" w:hAnsi="Arial" w:cs="Arial"/>
        </w:rPr>
        <w:t>contribute</w:t>
      </w:r>
      <w:r w:rsidRPr="001C5DA5">
        <w:rPr>
          <w:rFonts w:ascii="Arial" w:hAnsi="Arial" w:cs="Arial"/>
        </w:rPr>
        <w:t xml:space="preserve"> to the co-curricular activity programme. Having the ability to coach boys’ games will be an advantage. St John’s has its own very attractive salary scale significantly above national levels. Staff accommodation is available, if required.</w:t>
      </w:r>
    </w:p>
    <w:p w14:paraId="70F49356" w14:textId="77777777" w:rsidR="001C5DA5" w:rsidRPr="001C5DA5" w:rsidRDefault="001C5DA5" w:rsidP="001C5DA5">
      <w:pPr>
        <w:pStyle w:val="NormalWeb"/>
        <w:spacing w:before="0" w:beforeAutospacing="0" w:after="150" w:afterAutospacing="0"/>
        <w:jc w:val="both"/>
        <w:rPr>
          <w:rFonts w:ascii="Arial" w:hAnsi="Arial" w:cs="Arial"/>
        </w:rPr>
      </w:pPr>
      <w:r w:rsidRPr="001C5DA5">
        <w:rPr>
          <w:rFonts w:ascii="Arial" w:hAnsi="Arial" w:cs="Arial"/>
        </w:rPr>
        <w:t>Please contact the Headmaster’s P.A. on 020 8866 0067 if you need any further information.</w:t>
      </w:r>
    </w:p>
    <w:p w14:paraId="39BFDDFC" w14:textId="0D8C3D50" w:rsidR="001C5DA5" w:rsidRPr="001C5DA5" w:rsidRDefault="001C5DA5" w:rsidP="001C5DA5">
      <w:pPr>
        <w:pStyle w:val="NormalWeb"/>
        <w:spacing w:before="0" w:beforeAutospacing="0" w:after="150" w:afterAutospacing="0"/>
        <w:jc w:val="both"/>
        <w:rPr>
          <w:rFonts w:ascii="Arial" w:hAnsi="Arial" w:cs="Arial"/>
        </w:rPr>
      </w:pPr>
      <w:r w:rsidRPr="001C5DA5">
        <w:rPr>
          <w:rFonts w:ascii="Arial" w:hAnsi="Arial" w:cs="Arial"/>
        </w:rPr>
        <w:t xml:space="preserve">Applications should reach the school no later than midday on </w:t>
      </w:r>
      <w:r w:rsidR="005012B9">
        <w:rPr>
          <w:rFonts w:ascii="Arial" w:hAnsi="Arial" w:cs="Arial"/>
        </w:rPr>
        <w:t>Wednesday</w:t>
      </w:r>
      <w:r w:rsidRPr="001C5DA5">
        <w:rPr>
          <w:rFonts w:ascii="Arial" w:hAnsi="Arial" w:cs="Arial"/>
        </w:rPr>
        <w:t xml:space="preserve"> 25th </w:t>
      </w:r>
      <w:r w:rsidR="005012B9">
        <w:rPr>
          <w:rFonts w:ascii="Arial" w:hAnsi="Arial" w:cs="Arial"/>
        </w:rPr>
        <w:t>May</w:t>
      </w:r>
      <w:r w:rsidRPr="001C5DA5">
        <w:rPr>
          <w:rFonts w:ascii="Arial" w:hAnsi="Arial" w:cs="Arial"/>
        </w:rPr>
        <w:t xml:space="preserve"> 2022.</w:t>
      </w:r>
    </w:p>
    <w:p w14:paraId="740AAEB4" w14:textId="77777777" w:rsidR="0030283A" w:rsidRPr="0030283A" w:rsidRDefault="0030283A" w:rsidP="0030283A">
      <w:pPr>
        <w:spacing w:after="0" w:line="240" w:lineRule="auto"/>
        <w:rPr>
          <w:rFonts w:ascii="Times New Roman" w:eastAsia="Times New Roman" w:hAnsi="Times New Roman" w:cs="Times New Roman"/>
          <w:sz w:val="24"/>
          <w:szCs w:val="24"/>
          <w:lang w:eastAsia="en-GB"/>
        </w:rPr>
      </w:pPr>
      <w:r w:rsidRPr="0030283A">
        <w:rPr>
          <w:rFonts w:ascii="Arial" w:eastAsia="Times New Roman" w:hAnsi="Arial" w:cs="Arial"/>
          <w:color w:val="000000"/>
          <w:shd w:val="clear" w:color="auto" w:fill="FFFFFF"/>
          <w:lang w:eastAsia="en-GB"/>
        </w:rPr>
        <w:t> </w:t>
      </w:r>
    </w:p>
    <w:p w14:paraId="58DD227B"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Tel:  020 8866 0067</w:t>
      </w:r>
    </w:p>
    <w:p w14:paraId="3680A286"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 xml:space="preserve">E-mail: </w:t>
      </w:r>
      <w:r w:rsidRPr="0030283A">
        <w:rPr>
          <w:rFonts w:ascii="Arial" w:eastAsia="Times New Roman" w:hAnsi="Arial" w:cs="Arial"/>
          <w:color w:val="0000FF"/>
          <w:lang w:eastAsia="en-GB"/>
        </w:rPr>
        <w:t>office@st-johns.org.uk</w:t>
      </w:r>
    </w:p>
    <w:p w14:paraId="7FE7C059"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 xml:space="preserve">Website: </w:t>
      </w:r>
      <w:hyperlink r:id="rId6" w:history="1">
        <w:r w:rsidRPr="0030283A">
          <w:rPr>
            <w:rFonts w:ascii="Arial" w:eastAsia="Times New Roman" w:hAnsi="Arial" w:cs="Arial"/>
            <w:color w:val="000000"/>
            <w:u w:val="single"/>
            <w:lang w:eastAsia="en-GB"/>
          </w:rPr>
          <w:t> </w:t>
        </w:r>
        <w:r w:rsidRPr="0030283A">
          <w:rPr>
            <w:rFonts w:ascii="Arial" w:eastAsia="Times New Roman" w:hAnsi="Arial" w:cs="Arial"/>
            <w:color w:val="0000FF"/>
            <w:u w:val="single"/>
            <w:lang w:eastAsia="en-GB"/>
          </w:rPr>
          <w:t>www.st-johns.org.uk</w:t>
        </w:r>
      </w:hyperlink>
    </w:p>
    <w:p w14:paraId="78CB1615"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 </w:t>
      </w:r>
    </w:p>
    <w:p w14:paraId="221B184B"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The School is committed to safeguarding and promoting the welfare of children and young people.  The successful candidate will be subject to an enhanced check for Regulated Activity from the DBS.</w:t>
      </w:r>
    </w:p>
    <w:p w14:paraId="047FC80C"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(A Merchant Taylors’ Educational Trust School)</w:t>
      </w:r>
    </w:p>
    <w:p w14:paraId="352A1CD2" w14:textId="77777777" w:rsidR="0030283A" w:rsidRPr="0030283A" w:rsidRDefault="0030283A" w:rsidP="0030283A">
      <w:pPr>
        <w:spacing w:after="0" w:line="240" w:lineRule="auto"/>
        <w:jc w:val="center"/>
        <w:rPr>
          <w:rFonts w:ascii="Times New Roman" w:eastAsia="Times New Roman" w:hAnsi="Times New Roman" w:cs="Times New Roman"/>
          <w:sz w:val="24"/>
          <w:szCs w:val="24"/>
          <w:lang w:eastAsia="en-GB"/>
        </w:rPr>
      </w:pPr>
      <w:r w:rsidRPr="0030283A">
        <w:rPr>
          <w:rFonts w:ascii="Arial" w:eastAsia="Times New Roman" w:hAnsi="Arial" w:cs="Arial"/>
          <w:color w:val="000000"/>
          <w:lang w:eastAsia="en-GB"/>
        </w:rPr>
        <w:t>(Charity Number 1063738)</w:t>
      </w:r>
    </w:p>
    <w:p w14:paraId="2BA0816D" w14:textId="77777777" w:rsidR="0030283A" w:rsidRDefault="0030283A" w:rsidP="0030283A">
      <w:pPr>
        <w:spacing w:after="0" w:line="240" w:lineRule="auto"/>
        <w:rPr>
          <w:rFonts w:ascii="Arial" w:eastAsia="Times New Roman" w:hAnsi="Arial" w:cs="Arial"/>
          <w:b/>
          <w:bCs/>
          <w:color w:val="000000"/>
          <w:sz w:val="24"/>
          <w:szCs w:val="24"/>
          <w:lang w:eastAsia="en-GB"/>
        </w:rPr>
      </w:pPr>
    </w:p>
    <w:p w14:paraId="479203F8" w14:textId="77777777" w:rsidR="0030283A" w:rsidRPr="0030283A" w:rsidRDefault="0030283A" w:rsidP="00D51447">
      <w:pPr>
        <w:spacing w:before="100" w:beforeAutospacing="1" w:after="100" w:afterAutospacing="1" w:line="240" w:lineRule="auto"/>
        <w:ind w:right="120"/>
        <w:rPr>
          <w:rFonts w:ascii="Calibri" w:eastAsia="Times New Roman" w:hAnsi="Calibri" w:cs="Calibri"/>
          <w:color w:val="222222"/>
          <w:sz w:val="27"/>
          <w:szCs w:val="27"/>
          <w:lang w:eastAsia="en-GB"/>
        </w:rPr>
      </w:pPr>
    </w:p>
    <w:p w14:paraId="47AF24F9" w14:textId="77777777" w:rsidR="00057704" w:rsidRDefault="00057704"/>
    <w:sectPr w:rsidR="0005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796"/>
    <w:multiLevelType w:val="multilevel"/>
    <w:tmpl w:val="1C62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06E71"/>
    <w:multiLevelType w:val="multilevel"/>
    <w:tmpl w:val="5FE4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A7E32"/>
    <w:multiLevelType w:val="multilevel"/>
    <w:tmpl w:val="3254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1563E"/>
    <w:multiLevelType w:val="multilevel"/>
    <w:tmpl w:val="8D1C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A1164"/>
    <w:multiLevelType w:val="multilevel"/>
    <w:tmpl w:val="CB4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52B35"/>
    <w:multiLevelType w:val="multilevel"/>
    <w:tmpl w:val="82AC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E32CC"/>
    <w:multiLevelType w:val="multilevel"/>
    <w:tmpl w:val="EE78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793453">
    <w:abstractNumId w:val="0"/>
  </w:num>
  <w:num w:numId="2" w16cid:durableId="86270803">
    <w:abstractNumId w:val="5"/>
  </w:num>
  <w:num w:numId="3" w16cid:durableId="760296040">
    <w:abstractNumId w:val="2"/>
  </w:num>
  <w:num w:numId="4" w16cid:durableId="239291572">
    <w:abstractNumId w:val="3"/>
  </w:num>
  <w:num w:numId="5" w16cid:durableId="2105959100">
    <w:abstractNumId w:val="6"/>
  </w:num>
  <w:num w:numId="6" w16cid:durableId="1626962292">
    <w:abstractNumId w:val="1"/>
  </w:num>
  <w:num w:numId="7" w16cid:durableId="2084133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3A"/>
    <w:rsid w:val="00057704"/>
    <w:rsid w:val="001C5DA5"/>
    <w:rsid w:val="002A54A3"/>
    <w:rsid w:val="002E0E9A"/>
    <w:rsid w:val="0030283A"/>
    <w:rsid w:val="005012B9"/>
    <w:rsid w:val="0051509B"/>
    <w:rsid w:val="00826B80"/>
    <w:rsid w:val="00A6547F"/>
    <w:rsid w:val="00D04F61"/>
    <w:rsid w:val="00D51447"/>
    <w:rsid w:val="00DB7BBD"/>
    <w:rsid w:val="00DF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3044"/>
  <w15:chartTrackingRefBased/>
  <w15:docId w15:val="{A6E5D56F-B182-4793-A8C0-08371479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28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283A"/>
    <w:rPr>
      <w:color w:val="0000FF"/>
      <w:u w:val="single"/>
    </w:rPr>
  </w:style>
  <w:style w:type="character" w:customStyle="1" w:styleId="Heading3Char">
    <w:name w:val="Heading 3 Char"/>
    <w:basedOn w:val="DefaultParagraphFont"/>
    <w:link w:val="Heading3"/>
    <w:uiPriority w:val="9"/>
    <w:rsid w:val="0030283A"/>
    <w:rPr>
      <w:rFonts w:ascii="Times New Roman" w:eastAsia="Times New Roman" w:hAnsi="Times New Roman" w:cs="Times New Roman"/>
      <w:b/>
      <w:bCs/>
      <w:sz w:val="27"/>
      <w:szCs w:val="27"/>
      <w:lang w:eastAsia="en-GB"/>
    </w:rPr>
  </w:style>
  <w:style w:type="paragraph" w:customStyle="1" w:styleId="detailsname">
    <w:name w:val="details__name"/>
    <w:basedOn w:val="Normal"/>
    <w:rsid w:val="003028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location">
    <w:name w:val="details__location"/>
    <w:basedOn w:val="Normal"/>
    <w:rsid w:val="00302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5940">
      <w:bodyDiv w:val="1"/>
      <w:marLeft w:val="0"/>
      <w:marRight w:val="0"/>
      <w:marTop w:val="0"/>
      <w:marBottom w:val="0"/>
      <w:divBdr>
        <w:top w:val="none" w:sz="0" w:space="0" w:color="auto"/>
        <w:left w:val="none" w:sz="0" w:space="0" w:color="auto"/>
        <w:bottom w:val="none" w:sz="0" w:space="0" w:color="auto"/>
        <w:right w:val="none" w:sz="0" w:space="0" w:color="auto"/>
      </w:divBdr>
    </w:div>
    <w:div w:id="1958220035">
      <w:bodyDiv w:val="1"/>
      <w:marLeft w:val="0"/>
      <w:marRight w:val="0"/>
      <w:marTop w:val="0"/>
      <w:marBottom w:val="0"/>
      <w:divBdr>
        <w:top w:val="none" w:sz="0" w:space="0" w:color="auto"/>
        <w:left w:val="none" w:sz="0" w:space="0" w:color="auto"/>
        <w:bottom w:val="none" w:sz="0" w:space="0" w:color="auto"/>
        <w:right w:val="none" w:sz="0" w:space="0" w:color="auto"/>
      </w:divBdr>
      <w:divsChild>
        <w:div w:id="1286884217">
          <w:marLeft w:val="0"/>
          <w:marRight w:val="0"/>
          <w:marTop w:val="0"/>
          <w:marBottom w:val="0"/>
          <w:divBdr>
            <w:top w:val="none" w:sz="0" w:space="0" w:color="auto"/>
            <w:left w:val="none" w:sz="0" w:space="0" w:color="auto"/>
            <w:bottom w:val="none" w:sz="0" w:space="0" w:color="auto"/>
            <w:right w:val="none" w:sz="0" w:space="0" w:color="auto"/>
          </w:divBdr>
          <w:divsChild>
            <w:div w:id="805389729">
              <w:marLeft w:val="0"/>
              <w:marRight w:val="0"/>
              <w:marTop w:val="0"/>
              <w:marBottom w:val="0"/>
              <w:divBdr>
                <w:top w:val="none" w:sz="0" w:space="0" w:color="auto"/>
                <w:left w:val="none" w:sz="0" w:space="0" w:color="auto"/>
                <w:bottom w:val="none" w:sz="0" w:space="0" w:color="auto"/>
                <w:right w:val="none" w:sz="0" w:space="0" w:color="auto"/>
              </w:divBdr>
              <w:divsChild>
                <w:div w:id="659188562">
                  <w:marLeft w:val="0"/>
                  <w:marRight w:val="0"/>
                  <w:marTop w:val="0"/>
                  <w:marBottom w:val="0"/>
                  <w:divBdr>
                    <w:top w:val="none" w:sz="0" w:space="0" w:color="auto"/>
                    <w:left w:val="none" w:sz="0" w:space="0" w:color="auto"/>
                    <w:bottom w:val="none" w:sz="0" w:space="0" w:color="auto"/>
                    <w:right w:val="none" w:sz="0" w:space="0" w:color="auto"/>
                  </w:divBdr>
                  <w:divsChild>
                    <w:div w:id="399836297">
                      <w:marLeft w:val="0"/>
                      <w:marRight w:val="0"/>
                      <w:marTop w:val="0"/>
                      <w:marBottom w:val="0"/>
                      <w:divBdr>
                        <w:top w:val="none" w:sz="0" w:space="0" w:color="auto"/>
                        <w:left w:val="none" w:sz="0" w:space="0" w:color="auto"/>
                        <w:bottom w:val="none" w:sz="0" w:space="0" w:color="auto"/>
                        <w:right w:val="none" w:sz="0" w:space="0" w:color="auto"/>
                      </w:divBdr>
                    </w:div>
                    <w:div w:id="367612464">
                      <w:marLeft w:val="360"/>
                      <w:marRight w:val="0"/>
                      <w:marTop w:val="0"/>
                      <w:marBottom w:val="0"/>
                      <w:divBdr>
                        <w:top w:val="none" w:sz="0" w:space="0" w:color="auto"/>
                        <w:left w:val="none" w:sz="0" w:space="0" w:color="auto"/>
                        <w:bottom w:val="none" w:sz="0" w:space="0" w:color="auto"/>
                        <w:right w:val="none" w:sz="0" w:space="0" w:color="auto"/>
                      </w:divBdr>
                    </w:div>
                  </w:divsChild>
                </w:div>
                <w:div w:id="1432510130">
                  <w:marLeft w:val="0"/>
                  <w:marRight w:val="0"/>
                  <w:marTop w:val="0"/>
                  <w:marBottom w:val="480"/>
                  <w:divBdr>
                    <w:top w:val="none" w:sz="0" w:space="0" w:color="auto"/>
                    <w:left w:val="none" w:sz="0" w:space="0" w:color="auto"/>
                    <w:bottom w:val="none" w:sz="0" w:space="0" w:color="auto"/>
                    <w:right w:val="none" w:sz="0" w:space="0" w:color="auto"/>
                  </w:divBdr>
                  <w:divsChild>
                    <w:div w:id="1675297668">
                      <w:marLeft w:val="0"/>
                      <w:marRight w:val="0"/>
                      <w:marTop w:val="0"/>
                      <w:marBottom w:val="360"/>
                      <w:divBdr>
                        <w:top w:val="none" w:sz="0" w:space="0" w:color="auto"/>
                        <w:left w:val="none" w:sz="0" w:space="0" w:color="auto"/>
                        <w:bottom w:val="none" w:sz="0" w:space="0" w:color="auto"/>
                        <w:right w:val="none" w:sz="0" w:space="0" w:color="auto"/>
                      </w:divBdr>
                    </w:div>
                  </w:divsChild>
                </w:div>
                <w:div w:id="1955937548">
                  <w:marLeft w:val="0"/>
                  <w:marRight w:val="0"/>
                  <w:marTop w:val="0"/>
                  <w:marBottom w:val="360"/>
                  <w:divBdr>
                    <w:top w:val="none" w:sz="0" w:space="0" w:color="auto"/>
                    <w:left w:val="none" w:sz="0" w:space="0" w:color="auto"/>
                    <w:bottom w:val="none" w:sz="0" w:space="0" w:color="auto"/>
                    <w:right w:val="none" w:sz="0" w:space="0" w:color="auto"/>
                  </w:divBdr>
                </w:div>
                <w:div w:id="733310079">
                  <w:marLeft w:val="0"/>
                  <w:marRight w:val="0"/>
                  <w:marTop w:val="0"/>
                  <w:marBottom w:val="360"/>
                  <w:divBdr>
                    <w:top w:val="none" w:sz="0" w:space="0" w:color="auto"/>
                    <w:left w:val="none" w:sz="0" w:space="0" w:color="auto"/>
                    <w:bottom w:val="none" w:sz="0" w:space="0" w:color="auto"/>
                    <w:right w:val="none" w:sz="0" w:space="0" w:color="auto"/>
                  </w:divBdr>
                </w:div>
                <w:div w:id="848985387">
                  <w:marLeft w:val="0"/>
                  <w:marRight w:val="0"/>
                  <w:marTop w:val="0"/>
                  <w:marBottom w:val="120"/>
                  <w:divBdr>
                    <w:top w:val="none" w:sz="0" w:space="0" w:color="auto"/>
                    <w:left w:val="none" w:sz="0" w:space="0" w:color="auto"/>
                    <w:bottom w:val="none" w:sz="0" w:space="0" w:color="auto"/>
                    <w:right w:val="none" w:sz="0" w:space="0" w:color="auto"/>
                  </w:divBdr>
                </w:div>
                <w:div w:id="1986617439">
                  <w:marLeft w:val="0"/>
                  <w:marRight w:val="0"/>
                  <w:marTop w:val="0"/>
                  <w:marBottom w:val="0"/>
                  <w:divBdr>
                    <w:top w:val="none" w:sz="0" w:space="0" w:color="auto"/>
                    <w:left w:val="none" w:sz="0" w:space="0" w:color="auto"/>
                    <w:bottom w:val="none" w:sz="0" w:space="0" w:color="auto"/>
                    <w:right w:val="none" w:sz="0" w:space="0" w:color="auto"/>
                  </w:divBdr>
                  <w:divsChild>
                    <w:div w:id="1426266580">
                      <w:marLeft w:val="0"/>
                      <w:marRight w:val="0"/>
                      <w:marTop w:val="0"/>
                      <w:marBottom w:val="0"/>
                      <w:divBdr>
                        <w:top w:val="none" w:sz="0" w:space="0" w:color="auto"/>
                        <w:left w:val="none" w:sz="0" w:space="0" w:color="auto"/>
                        <w:bottom w:val="none" w:sz="0" w:space="0" w:color="auto"/>
                        <w:right w:val="none" w:sz="0" w:space="0" w:color="auto"/>
                      </w:divBdr>
                      <w:divsChild>
                        <w:div w:id="348028510">
                          <w:marLeft w:val="0"/>
                          <w:marRight w:val="0"/>
                          <w:marTop w:val="0"/>
                          <w:marBottom w:val="0"/>
                          <w:divBdr>
                            <w:top w:val="none" w:sz="0" w:space="0" w:color="auto"/>
                            <w:left w:val="none" w:sz="0" w:space="0" w:color="auto"/>
                            <w:bottom w:val="none" w:sz="0" w:space="0" w:color="auto"/>
                            <w:right w:val="none" w:sz="0" w:space="0" w:color="auto"/>
                          </w:divBdr>
                        </w:div>
                        <w:div w:id="1411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Robinson</dc:creator>
  <cp:keywords/>
  <dc:description/>
  <cp:lastModifiedBy>Philip Savage</cp:lastModifiedBy>
  <cp:revision>2</cp:revision>
  <cp:lastPrinted>2022-05-17T06:28:00Z</cp:lastPrinted>
  <dcterms:created xsi:type="dcterms:W3CDTF">2022-05-17T07:15:00Z</dcterms:created>
  <dcterms:modified xsi:type="dcterms:W3CDTF">2022-05-17T07:15:00Z</dcterms:modified>
</cp:coreProperties>
</file>